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45F" w:rsidRDefault="00575A36" w:rsidP="00575A36">
      <w:pPr>
        <w:pStyle w:val="Tittel"/>
        <w:jc w:val="center"/>
      </w:pPr>
      <w:r>
        <w:t>Utenlandsreiser</w:t>
      </w:r>
    </w:p>
    <w:p w:rsidR="00575A36" w:rsidRDefault="00575A36" w:rsidP="00575A36"/>
    <w:p w:rsidR="00575A36" w:rsidRDefault="00575A36" w:rsidP="00575A36"/>
    <w:p w:rsidR="00575A36" w:rsidRDefault="00575A36" w:rsidP="00575A36">
      <w:r>
        <w:rPr>
          <w:rFonts w:ascii="Arial" w:hAnsi="Arial" w:cs="Arial"/>
        </w:rPr>
        <w:t xml:space="preserve">For oppdaterte vurderinger og råd opp imot utenlandsreiser for statsansatte, </w:t>
      </w:r>
      <w:proofErr w:type="gramStart"/>
      <w:r>
        <w:rPr>
          <w:rFonts w:ascii="Arial" w:hAnsi="Arial" w:cs="Arial"/>
        </w:rPr>
        <w:t>fremkommer</w:t>
      </w:r>
      <w:proofErr w:type="gramEnd"/>
      <w:r>
        <w:rPr>
          <w:rFonts w:ascii="Arial" w:hAnsi="Arial" w:cs="Arial"/>
        </w:rPr>
        <w:t xml:space="preserve"> denne informasjonen på nettsider, som følger:</w:t>
      </w:r>
      <w:r>
        <w:rPr>
          <w:rFonts w:ascii="Arial" w:hAnsi="Arial" w:cs="Arial"/>
        </w:rPr>
        <w:t> </w:t>
      </w:r>
    </w:p>
    <w:p w:rsidR="00575A36" w:rsidRDefault="00575A36" w:rsidP="00575A36">
      <w:r>
        <w:rPr>
          <w:rFonts w:ascii="Arial" w:hAnsi="Arial" w:cs="Arial"/>
        </w:rPr>
        <w:t> </w:t>
      </w:r>
    </w:p>
    <w:p w:rsidR="00575A36" w:rsidRDefault="00575A36" w:rsidP="00575A36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UDs reiseinformasjon </w:t>
      </w:r>
      <w:hyperlink r:id="rId5" w:history="1">
        <w:r>
          <w:rPr>
            <w:rStyle w:val="Hyperkobling"/>
            <w:rFonts w:eastAsia="Times New Roman"/>
          </w:rPr>
          <w:t>https://www.regjeringen.no/no/tema/utenrikssaker/reiseinformasjon/id2413163/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</w:rPr>
        <w:t>To viktige datoer er 15. juni med vurderinger for reise til øvrige nordiske land, og innen 20. juli for vurdering av reiserådet for enkelte andre nærliggende europeiske land.</w:t>
      </w:r>
    </w:p>
    <w:p w:rsidR="00575A36" w:rsidRDefault="00575A36" w:rsidP="00575A36">
      <w:r>
        <w:rPr>
          <w:rFonts w:ascii="Arial" w:hAnsi="Arial" w:cs="Arial"/>
        </w:rPr>
        <w:t> </w:t>
      </w:r>
    </w:p>
    <w:p w:rsidR="00575A36" w:rsidRDefault="00575A36" w:rsidP="00575A3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575A36">
        <w:rPr>
          <w:rFonts w:ascii="Arial" w:eastAsia="Times New Roman" w:hAnsi="Arial" w:cs="Arial"/>
        </w:rPr>
        <w:t xml:space="preserve">UD sin opprettholdelse av reiserådet fra 14. mars </w:t>
      </w:r>
      <w:hyperlink r:id="rId6" w:history="1">
        <w:r w:rsidRPr="00575A36">
          <w:rPr>
            <w:rStyle w:val="Hyperkobling"/>
            <w:rFonts w:eastAsia="Times New Roman"/>
          </w:rPr>
          <w:t>https://www.regjeringen.no/no/aktuelt/pm_reiserad/id2696416/</w:t>
        </w:r>
      </w:hyperlink>
      <w:r w:rsidRPr="00575A36">
        <w:rPr>
          <w:rFonts w:eastAsia="Times New Roman"/>
        </w:rPr>
        <w:t xml:space="preserve"> </w:t>
      </w:r>
      <w:r w:rsidRPr="00575A36">
        <w:rPr>
          <w:rFonts w:ascii="Arial" w:eastAsia="Times New Roman" w:hAnsi="Arial" w:cs="Arial"/>
        </w:rPr>
        <w:t xml:space="preserve">med bakgrunn i </w:t>
      </w:r>
      <w:hyperlink r:id="rId7" w:history="1">
        <w:r w:rsidRPr="00575A36">
          <w:rPr>
            <w:rStyle w:val="Hyperkobling"/>
            <w:rFonts w:eastAsia="Times New Roman"/>
          </w:rPr>
          <w:t>https://www.regjeringen.no/no/aktuelt/alle_reiser/id2693564/</w:t>
        </w:r>
      </w:hyperlink>
      <w:r w:rsidRPr="00575A36">
        <w:rPr>
          <w:rFonts w:eastAsia="Times New Roman"/>
        </w:rPr>
        <w:t xml:space="preserve">. </w:t>
      </w:r>
    </w:p>
    <w:p w:rsidR="00575A36" w:rsidRPr="00575A36" w:rsidRDefault="00575A36" w:rsidP="00575A36">
      <w:pPr>
        <w:pStyle w:val="Listeavsnitt"/>
        <w:rPr>
          <w:rFonts w:ascii="Arial" w:eastAsia="Times New Roman" w:hAnsi="Arial" w:cs="Arial"/>
        </w:rPr>
      </w:pPr>
    </w:p>
    <w:p w:rsidR="00575A36" w:rsidRPr="00575A36" w:rsidRDefault="00575A36" w:rsidP="00575A36">
      <w:pPr>
        <w:pStyle w:val="Listeavsnitt"/>
        <w:rPr>
          <w:rFonts w:eastAsia="Times New Roman"/>
        </w:rPr>
      </w:pPr>
      <w:r w:rsidRPr="00575A36">
        <w:rPr>
          <w:rFonts w:ascii="Arial" w:eastAsia="Times New Roman" w:hAnsi="Arial" w:cs="Arial"/>
        </w:rPr>
        <w:t xml:space="preserve">Generelt fremkommer det at risikoen er stor både for å kunne bli smittet, for ikke å få konsulær bistand, og for å </w:t>
      </w:r>
      <w:r>
        <w:rPr>
          <w:rFonts w:ascii="Arial" w:eastAsia="Times New Roman" w:hAnsi="Arial" w:cs="Arial"/>
        </w:rPr>
        <w:t xml:space="preserve">kunne </w:t>
      </w:r>
      <w:r w:rsidRPr="00575A36">
        <w:rPr>
          <w:rFonts w:ascii="Arial" w:eastAsia="Times New Roman" w:hAnsi="Arial" w:cs="Arial"/>
        </w:rPr>
        <w:t>komme seg hjem igjen til Norge.  </w:t>
      </w:r>
    </w:p>
    <w:p w:rsidR="00575A36" w:rsidRDefault="00575A36" w:rsidP="00575A36">
      <w:r>
        <w:rPr>
          <w:rFonts w:ascii="Arial" w:hAnsi="Arial" w:cs="Arial"/>
        </w:rPr>
        <w:t> </w:t>
      </w:r>
    </w:p>
    <w:p w:rsidR="00575A36" w:rsidRDefault="00575A36" w:rsidP="00575A36">
      <w:r>
        <w:rPr>
          <w:rFonts w:ascii="Arial" w:hAnsi="Arial" w:cs="Arial"/>
        </w:rPr>
        <w:t xml:space="preserve">HI som virksomhet  har valgt å ikke ha egne råd, men følger myndighetenes vurderinger og råd </w:t>
      </w:r>
      <w:hyperlink r:id="rId8" w:history="1">
        <w:r>
          <w:rPr>
            <w:rStyle w:val="Hyperkobling"/>
          </w:rPr>
          <w:t>https://hinnsiden.no/tema/reise/Sider/Koronainfo-reise.aspx</w:t>
        </w:r>
      </w:hyperlink>
      <w:bookmarkStart w:id="0" w:name="_GoBack"/>
      <w:bookmarkEnd w:id="0"/>
    </w:p>
    <w:p w:rsidR="00575A36" w:rsidRDefault="00575A36" w:rsidP="00575A36">
      <w:r>
        <w:rPr>
          <w:rFonts w:ascii="Arial" w:hAnsi="Arial" w:cs="Arial"/>
        </w:rPr>
        <w:t> </w:t>
      </w:r>
    </w:p>
    <w:p w:rsidR="00575A36" w:rsidRPr="00575A36" w:rsidRDefault="00575A36" w:rsidP="00575A36"/>
    <w:sectPr w:rsidR="00575A36" w:rsidRPr="0057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F0805"/>
    <w:multiLevelType w:val="hybridMultilevel"/>
    <w:tmpl w:val="0F80F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6"/>
    <w:rsid w:val="00575A36"/>
    <w:rsid w:val="00B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1AC"/>
  <w15:chartTrackingRefBased/>
  <w15:docId w15:val="{E3D21C3E-842E-400D-8E37-8FA3513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5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5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575A36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75A3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nsiden.no/tema/reise/Sider/Koronainfo-rei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aktuelt/alle_reiser/id26935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aktuelt/pm_reiserad/id2696416/" TargetMode="External"/><Relationship Id="rId5" Type="http://schemas.openxmlformats.org/officeDocument/2006/relationships/hyperlink" Target="https://www.regjeringen.no/no/tema/utenrikssaker/reiseinformasjon/id24131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Karoliussen, Terje-Christian</dc:creator>
  <cp:keywords/>
  <dc:description/>
  <cp:lastModifiedBy>Karoliussen, Terje-Christian</cp:lastModifiedBy>
  <cp:revision>1</cp:revision>
  <dcterms:created xsi:type="dcterms:W3CDTF">2020-06-09T10:05:00Z</dcterms:created>
  <dcterms:modified xsi:type="dcterms:W3CDTF">2020-06-09T10:08:00Z</dcterms:modified>
</cp:coreProperties>
</file>